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Следственного управления Следственного комитета Российской Федерации по Волгоградской области и урегулированию конфликта интересов</w:t>
      </w: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2"/>
        <w:gridCol w:w="5321"/>
      </w:tblGrid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Костин Дмитрий Александрович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заместитель руководителя управления (председатель комиссии)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Стародубова Вера Васильевна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руководитель отдела кадров   (заместитель председателя комиссии)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Колягин Павел Александрович</w:t>
            </w:r>
          </w:p>
        </w:tc>
        <w:tc>
          <w:tcPr>
            <w:tcW w:w="5321" w:type="dxa"/>
            <w:hideMark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 xml:space="preserve">- старший помощник руководителя управления (по вопросам организации физической защиты) </w:t>
            </w:r>
            <w:r w:rsidRPr="00A9529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Дьяченко Игорь Александрович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 xml:space="preserve">- руководитель отдела криминалистики 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Матвеева Юлия Владимировна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 xml:space="preserve">- руководитель третьего контрольно-следственного отдела 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291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старший помощник руководителя управления (по взаимодействию с общественностью и средствами массовой информации)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291">
              <w:rPr>
                <w:rFonts w:ascii="Times New Roman" w:hAnsi="Times New Roman"/>
                <w:sz w:val="28"/>
                <w:szCs w:val="28"/>
              </w:rPr>
              <w:t>Гапошина</w:t>
            </w:r>
            <w:proofErr w:type="spell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руководитель отдела по приему граждан и документационному обеспечению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291">
              <w:rPr>
                <w:rFonts w:ascii="Times New Roman" w:hAnsi="Times New Roman"/>
                <w:sz w:val="28"/>
                <w:szCs w:val="28"/>
              </w:rPr>
              <w:t>Куцов</w:t>
            </w:r>
            <w:proofErr w:type="spell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руководитель первого контрольно-следственного отдела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Ефремова Ирина Владимировна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старший следователь-криминалист отдела криминалистики</w:t>
            </w: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 xml:space="preserve">Егоров Андрей Валерьевич 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 xml:space="preserve">- кандидат юридических наук, декан юридического факультета Волгоградского института управления – филиала ФГБОУ </w:t>
            </w:r>
            <w:proofErr w:type="gramStart"/>
            <w:r w:rsidRPr="00A9529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F07D5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291">
              <w:rPr>
                <w:rFonts w:ascii="Times New Roman" w:hAnsi="Times New Roman"/>
                <w:sz w:val="28"/>
                <w:szCs w:val="28"/>
              </w:rPr>
              <w:t>Волколупова</w:t>
            </w:r>
            <w:proofErr w:type="spell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r w:rsidRPr="00A9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Александровна          </w:t>
            </w:r>
          </w:p>
        </w:tc>
        <w:tc>
          <w:tcPr>
            <w:tcW w:w="5321" w:type="dxa"/>
          </w:tcPr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кандидат юридических наук,  доцент кафедры уголовно-правовых дисциплин </w:t>
            </w:r>
            <w:r w:rsidRPr="00A9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Волгоградского института управления – филиала ФГБОУ </w:t>
            </w:r>
            <w:proofErr w:type="gramStart"/>
            <w:r w:rsidRPr="00A9529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A95291" w:rsidRPr="00A95291" w:rsidRDefault="00A95291" w:rsidP="00F07D5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A95291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291">
              <w:rPr>
                <w:rFonts w:ascii="Times New Roman" w:hAnsi="Times New Roman"/>
                <w:sz w:val="28"/>
                <w:szCs w:val="28"/>
              </w:rPr>
              <w:lastRenderedPageBreak/>
              <w:t>Пивоваренко</w:t>
            </w:r>
            <w:proofErr w:type="spellEnd"/>
            <w:r w:rsidRPr="00A95291">
              <w:rPr>
                <w:rFonts w:ascii="Times New Roman" w:hAnsi="Times New Roman"/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5321" w:type="dxa"/>
          </w:tcPr>
          <w:p w:rsidR="00A95291" w:rsidRPr="00A95291" w:rsidRDefault="00A95291" w:rsidP="00A95291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председатель Президиума РОО «Совет ветеранов следственных органов Волгоградской области»</w:t>
            </w:r>
          </w:p>
          <w:p w:rsidR="00A95291" w:rsidRPr="00A95291" w:rsidRDefault="00A95291" w:rsidP="00A9529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291" w:rsidTr="00817E0B">
        <w:trPr>
          <w:trHeight w:val="48"/>
        </w:trPr>
        <w:tc>
          <w:tcPr>
            <w:tcW w:w="4142" w:type="dxa"/>
            <w:hideMark/>
          </w:tcPr>
          <w:p w:rsidR="00A95291" w:rsidRPr="00A95291" w:rsidRDefault="00A95291" w:rsidP="00A95291">
            <w:pPr>
              <w:shd w:val="clear" w:color="auto" w:fill="FFFFFF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 xml:space="preserve">Шестопалов Вячеслав Федотович </w:t>
            </w:r>
          </w:p>
        </w:tc>
        <w:tc>
          <w:tcPr>
            <w:tcW w:w="5321" w:type="dxa"/>
          </w:tcPr>
          <w:p w:rsidR="00A95291" w:rsidRPr="00A95291" w:rsidRDefault="00A95291" w:rsidP="00A95291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291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при Следственном управлении Следственного комитета Российской Федерации по Волгоградск</w:t>
            </w:r>
            <w:bookmarkStart w:id="0" w:name="_GoBack"/>
            <w:bookmarkEnd w:id="0"/>
            <w:r w:rsidRPr="00A95291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  <w:p w:rsidR="00A95291" w:rsidRPr="00A95291" w:rsidRDefault="00A95291" w:rsidP="00A95291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Литвищенко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  <w:tc>
          <w:tcPr>
            <w:tcW w:w="5321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руководителя отдела кадров (секретарь комиссии)</w:t>
            </w:r>
          </w:p>
        </w:tc>
      </w:tr>
    </w:tbl>
    <w:p w:rsidR="00B11F72" w:rsidRDefault="00B11F72"/>
    <w:sectPr w:rsidR="00B1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A5"/>
    <w:rsid w:val="00122FA5"/>
    <w:rsid w:val="00817E0B"/>
    <w:rsid w:val="00A95291"/>
    <w:rsid w:val="00B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3</cp:revision>
  <dcterms:created xsi:type="dcterms:W3CDTF">2019-09-18T11:26:00Z</dcterms:created>
  <dcterms:modified xsi:type="dcterms:W3CDTF">2022-07-28T11:06:00Z</dcterms:modified>
</cp:coreProperties>
</file>